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318" w:type="dxa"/>
        <w:tblLook w:val="01E0" w:firstRow="1" w:lastRow="1" w:firstColumn="1" w:lastColumn="1" w:noHBand="0" w:noVBand="0"/>
      </w:tblPr>
      <w:tblGrid>
        <w:gridCol w:w="1728"/>
        <w:gridCol w:w="720"/>
        <w:gridCol w:w="1440"/>
        <w:gridCol w:w="720"/>
        <w:gridCol w:w="2700"/>
        <w:gridCol w:w="2340"/>
      </w:tblGrid>
      <w:tr w:rsidR="00DC4F20" w:rsidRPr="00A810B1" w14:paraId="20A30F4E" w14:textId="77777777" w:rsidTr="00D9583D">
        <w:trPr>
          <w:trHeight w:val="1569"/>
        </w:trPr>
        <w:tc>
          <w:tcPr>
            <w:tcW w:w="9648" w:type="dxa"/>
            <w:gridSpan w:val="6"/>
            <w:tcBorders>
              <w:bottom w:val="nil"/>
            </w:tcBorders>
          </w:tcPr>
          <w:p w14:paraId="3107D335" w14:textId="77777777" w:rsidR="00DC4F20" w:rsidRPr="000B16CD" w:rsidRDefault="00DC4F20" w:rsidP="00B169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</w:pPr>
            <w:r w:rsidRPr="000B16CD">
              <w:rPr>
                <w:rFonts w:asciiTheme="minorHAnsi" w:hAnsiTheme="minorHAnsi" w:cstheme="minorHAnsi"/>
                <w:b/>
                <w:bCs/>
                <w:sz w:val="32"/>
                <w:lang w:val="es-ES_tradnl"/>
              </w:rPr>
              <w:t>Formulario de inscripción</w:t>
            </w:r>
          </w:p>
          <w:p w14:paraId="3C6F9E9C" w14:textId="21248CCF" w:rsidR="005F5794" w:rsidRPr="000B16CD" w:rsidRDefault="00DC4F20" w:rsidP="005F579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</w:pPr>
            <w:r w:rsidRPr="000B16CD"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  <w:t>XXVI</w:t>
            </w:r>
            <w:r w:rsidR="00A810B1" w:rsidRPr="000B16CD"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  <w:t>I</w:t>
            </w:r>
            <w:r w:rsidR="00B16957" w:rsidRPr="000B16CD"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  <w:t>I</w:t>
            </w:r>
            <w:r w:rsidRPr="000B16CD"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  <w:t xml:space="preserve"> Jornadas de Estudio de la Imagen:</w:t>
            </w:r>
          </w:p>
          <w:p w14:paraId="6C7D817C" w14:textId="77777777" w:rsidR="00DC4F20" w:rsidRPr="000B16CD" w:rsidRDefault="007F514D" w:rsidP="00B1695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</w:pPr>
            <w:r w:rsidRPr="000B16C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TRASMUNDOS. PÚBLICOS, ARTE CONTEMPORÁNEO Y SALUD MENTAL</w:t>
            </w:r>
          </w:p>
          <w:p w14:paraId="25DD50D5" w14:textId="190F913C" w:rsidR="005F5794" w:rsidRPr="000B16CD" w:rsidRDefault="005F5794" w:rsidP="005F579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val="es-ES"/>
              </w:rPr>
            </w:pPr>
            <w:r w:rsidRPr="000B16C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 xml:space="preserve">Organizan la Universidad Autónoma de Madrid* y </w:t>
            </w:r>
            <w:r w:rsidR="00496041" w:rsidRPr="000B16C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 xml:space="preserve">Museo </w:t>
            </w:r>
            <w:r w:rsidRPr="000B16C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CA2M</w:t>
            </w:r>
          </w:p>
          <w:p w14:paraId="6ED5264E" w14:textId="77777777" w:rsidR="005F5794" w:rsidRPr="000B16CD" w:rsidRDefault="005F5794" w:rsidP="005F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es-ES"/>
              </w:rPr>
            </w:pPr>
          </w:p>
          <w:p w14:paraId="022B6EA8" w14:textId="77777777" w:rsidR="005F5794" w:rsidRPr="000B16CD" w:rsidRDefault="005F5794" w:rsidP="005F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  <w:lang w:val="es-ES"/>
              </w:rPr>
            </w:pPr>
            <w:r w:rsidRPr="000B16CD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  <w:lang w:val="es-ES"/>
              </w:rPr>
              <w:t>*en el marco del proyecto “Los públicos del arte y la cultura visual contemporánea en España. Nuevas formas de experiencia artística colectiva desde los años sesenta” (</w:t>
            </w:r>
            <w:r w:rsidRPr="000B16CD">
              <w:rPr>
                <w:rFonts w:asciiTheme="minorHAnsi" w:hAnsiTheme="minorHAnsi" w:cstheme="minorHAnsi"/>
                <w:color w:val="000000"/>
                <w:sz w:val="24"/>
                <w:bdr w:val="none" w:sz="0" w:space="0" w:color="auto" w:frame="1"/>
                <w:shd w:val="clear" w:color="auto" w:fill="FFFFFF"/>
                <w:lang w:val="es-ES"/>
              </w:rPr>
              <w:t>PID2019-105800GB-I00, Agencia Estatal de Investigación)</w:t>
            </w:r>
          </w:p>
          <w:p w14:paraId="380B32A7" w14:textId="7A2D50F6" w:rsidR="005F5794" w:rsidRPr="005F5794" w:rsidRDefault="005F5794" w:rsidP="00B1695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</w:tr>
      <w:tr w:rsidR="00DC4F20" w:rsidRPr="00A810B1" w14:paraId="6DCC0D1D" w14:textId="77777777" w:rsidTr="00D9583D">
        <w:trPr>
          <w:trHeight w:val="272"/>
        </w:trPr>
        <w:tc>
          <w:tcPr>
            <w:tcW w:w="2448" w:type="dxa"/>
            <w:gridSpan w:val="2"/>
          </w:tcPr>
          <w:p w14:paraId="2A8EE6A0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</w:tc>
        <w:tc>
          <w:tcPr>
            <w:tcW w:w="7200" w:type="dxa"/>
            <w:gridSpan w:val="4"/>
          </w:tcPr>
          <w:p w14:paraId="47323FF2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DC4F20" w:rsidRPr="00A810B1" w14:paraId="270598B3" w14:textId="77777777" w:rsidTr="00D9583D">
        <w:trPr>
          <w:trHeight w:val="80"/>
        </w:trPr>
        <w:tc>
          <w:tcPr>
            <w:tcW w:w="2448" w:type="dxa"/>
            <w:gridSpan w:val="2"/>
          </w:tcPr>
          <w:p w14:paraId="48200872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200" w:type="dxa"/>
            <w:gridSpan w:val="4"/>
          </w:tcPr>
          <w:p w14:paraId="0FF0E172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C4F20" w:rsidRPr="00A810B1" w14:paraId="0529D373" w14:textId="77777777" w:rsidTr="00D9583D">
        <w:trPr>
          <w:trHeight w:val="80"/>
        </w:trPr>
        <w:tc>
          <w:tcPr>
            <w:tcW w:w="9648" w:type="dxa"/>
            <w:gridSpan w:val="6"/>
            <w:tcBorders>
              <w:bottom w:val="single" w:sz="4" w:space="0" w:color="auto"/>
            </w:tcBorders>
          </w:tcPr>
          <w:p w14:paraId="1CBFCD0B" w14:textId="77777777" w:rsidR="00DC4F20" w:rsidRPr="00A23F63" w:rsidRDefault="00DC4F20" w:rsidP="00922FA0">
            <w:pPr>
              <w:pStyle w:val="Encabezado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C4F20" w:rsidRPr="00A23F63" w14:paraId="42E88375" w14:textId="77777777" w:rsidTr="00922FA0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19BF3" w14:textId="77777777" w:rsidR="00DC4F20" w:rsidRPr="00A23F63" w:rsidRDefault="00DC4F20" w:rsidP="00922FA0">
            <w:pPr>
              <w:tabs>
                <w:tab w:val="left" w:pos="5310"/>
              </w:tabs>
              <w:spacing w:before="120" w:after="120"/>
              <w:rPr>
                <w:rFonts w:asciiTheme="minorHAnsi" w:hAnsiTheme="minorHAnsi" w:cstheme="minorHAnsi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 w:eastAsia="en-GB"/>
              </w:rPr>
              <w:t>Datos Personales</w:t>
            </w:r>
            <w:r w:rsidRPr="00A23F6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 w:eastAsia="en-GB"/>
              </w:rPr>
              <w:tab/>
            </w:r>
          </w:p>
        </w:tc>
      </w:tr>
      <w:tr w:rsidR="00DC4F20" w:rsidRPr="00A23F63" w14:paraId="501410CF" w14:textId="77777777" w:rsidTr="00922FA0">
        <w:tc>
          <w:tcPr>
            <w:tcW w:w="3888" w:type="dxa"/>
            <w:gridSpan w:val="3"/>
            <w:tcBorders>
              <w:left w:val="single" w:sz="4" w:space="0" w:color="auto"/>
            </w:tcBorders>
          </w:tcPr>
          <w:p w14:paraId="6D07F299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Nombre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</w:tcPr>
          <w:p w14:paraId="64F2C247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Apellidos</w:t>
            </w:r>
          </w:p>
        </w:tc>
      </w:tr>
      <w:tr w:rsidR="00DC4F20" w:rsidRPr="00A23F63" w14:paraId="1B9D9056" w14:textId="77777777" w:rsidTr="00922FA0">
        <w:tc>
          <w:tcPr>
            <w:tcW w:w="9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D5A812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Email</w:t>
            </w: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ab/>
            </w:r>
          </w:p>
        </w:tc>
      </w:tr>
      <w:tr w:rsidR="00DC4F20" w:rsidRPr="00A23F63" w14:paraId="2206FE8C" w14:textId="77777777" w:rsidTr="00922FA0">
        <w:tc>
          <w:tcPr>
            <w:tcW w:w="1728" w:type="dxa"/>
            <w:tcBorders>
              <w:left w:val="single" w:sz="4" w:space="0" w:color="auto"/>
            </w:tcBorders>
          </w:tcPr>
          <w:p w14:paraId="06B6E5E6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Dirección Postal</w:t>
            </w:r>
          </w:p>
        </w:tc>
        <w:tc>
          <w:tcPr>
            <w:tcW w:w="7920" w:type="dxa"/>
            <w:gridSpan w:val="5"/>
            <w:tcBorders>
              <w:right w:val="single" w:sz="4" w:space="0" w:color="auto"/>
            </w:tcBorders>
          </w:tcPr>
          <w:p w14:paraId="319E53F0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Calle y n.</w:t>
            </w:r>
          </w:p>
        </w:tc>
      </w:tr>
      <w:tr w:rsidR="00DC4F20" w:rsidRPr="00A23F63" w14:paraId="742F408E" w14:textId="77777777" w:rsidTr="00922FA0">
        <w:tc>
          <w:tcPr>
            <w:tcW w:w="1728" w:type="dxa"/>
            <w:tcBorders>
              <w:left w:val="single" w:sz="4" w:space="0" w:color="auto"/>
            </w:tcBorders>
          </w:tcPr>
          <w:p w14:paraId="01600AF8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</w:tc>
        <w:tc>
          <w:tcPr>
            <w:tcW w:w="2880" w:type="dxa"/>
            <w:gridSpan w:val="3"/>
          </w:tcPr>
          <w:p w14:paraId="5C9171DB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Código Postal</w:t>
            </w:r>
          </w:p>
        </w:tc>
        <w:tc>
          <w:tcPr>
            <w:tcW w:w="2700" w:type="dxa"/>
            <w:shd w:val="clear" w:color="auto" w:fill="auto"/>
          </w:tcPr>
          <w:p w14:paraId="52C9CD61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Ciudad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22D8D9FB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País</w:t>
            </w:r>
          </w:p>
        </w:tc>
      </w:tr>
      <w:tr w:rsidR="00DC4F20" w:rsidRPr="00A23F63" w14:paraId="06D75892" w14:textId="77777777" w:rsidTr="00922FA0">
        <w:tc>
          <w:tcPr>
            <w:tcW w:w="4608" w:type="dxa"/>
            <w:gridSpan w:val="4"/>
            <w:tcBorders>
              <w:left w:val="single" w:sz="4" w:space="0" w:color="auto"/>
            </w:tcBorders>
          </w:tcPr>
          <w:p w14:paraId="53CC87A3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 xml:space="preserve">Teléfono 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7C6263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Teléfono 2 (opcional)</w:t>
            </w:r>
          </w:p>
        </w:tc>
      </w:tr>
      <w:tr w:rsidR="00DC4F20" w:rsidRPr="00A23F63" w14:paraId="193C1214" w14:textId="77777777" w:rsidTr="00922FA0">
        <w:tc>
          <w:tcPr>
            <w:tcW w:w="9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6D7C09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Teléfono móvil</w:t>
            </w:r>
          </w:p>
        </w:tc>
      </w:tr>
      <w:tr w:rsidR="00DC4F20" w:rsidRPr="00A810B1" w14:paraId="7B940D48" w14:textId="77777777" w:rsidTr="00922FA0">
        <w:trPr>
          <w:trHeight w:val="757"/>
        </w:trPr>
        <w:tc>
          <w:tcPr>
            <w:tcW w:w="9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492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 xml:space="preserve">¿Ha participado en anteriores ediciones de las Jornadas?          </w:t>
            </w:r>
          </w:p>
          <w:p w14:paraId="5F4F2D91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</w:tc>
      </w:tr>
    </w:tbl>
    <w:p w14:paraId="79CE7BCA" w14:textId="77777777" w:rsidR="00DC4F20" w:rsidRPr="007F514D" w:rsidRDefault="00DC4F20" w:rsidP="00DC4F20">
      <w:pPr>
        <w:rPr>
          <w:rFonts w:asciiTheme="minorHAnsi" w:hAnsiTheme="minorHAnsi" w:cstheme="minorHAnsi"/>
          <w:lang w:val="es-ES"/>
        </w:rPr>
      </w:pPr>
    </w:p>
    <w:p w14:paraId="016FDF4F" w14:textId="77777777" w:rsidR="00DC4F20" w:rsidRPr="007F514D" w:rsidRDefault="00DC4F20" w:rsidP="00DC4F20">
      <w:pPr>
        <w:rPr>
          <w:rFonts w:asciiTheme="minorHAnsi" w:hAnsiTheme="minorHAnsi" w:cstheme="minorHAnsi"/>
          <w:lang w:val="es-ES"/>
        </w:rPr>
      </w:pPr>
    </w:p>
    <w:tbl>
      <w:tblPr>
        <w:tblW w:w="9648" w:type="dxa"/>
        <w:tblInd w:w="-318" w:type="dxa"/>
        <w:tblLook w:val="01E0" w:firstRow="1" w:lastRow="1" w:firstColumn="1" w:lastColumn="1" w:noHBand="0" w:noVBand="0"/>
      </w:tblPr>
      <w:tblGrid>
        <w:gridCol w:w="4824"/>
        <w:gridCol w:w="4824"/>
      </w:tblGrid>
      <w:tr w:rsidR="00DC4F20" w:rsidRPr="00A23F63" w14:paraId="39B1AE4D" w14:textId="77777777" w:rsidTr="00922FA0">
        <w:trPr>
          <w:trHeight w:val="45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94F8" w14:textId="77777777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Título del proyecto</w:t>
            </w:r>
          </w:p>
          <w:p w14:paraId="321DBB92" w14:textId="77777777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</w:p>
        </w:tc>
      </w:tr>
      <w:tr w:rsidR="00DC4F20" w:rsidRPr="00A810B1" w14:paraId="1666D0F6" w14:textId="77777777" w:rsidTr="00922FA0">
        <w:trPr>
          <w:trHeight w:val="45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86C7" w14:textId="4C3B3A6A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Breve Descripción del Proyecto</w:t>
            </w:r>
            <w:r w:rsidR="0050159A"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 xml:space="preserve"> (máximo 2</w:t>
            </w:r>
            <w:r w:rsidR="00A810B1">
              <w:rPr>
                <w:rFonts w:asciiTheme="minorHAnsi" w:hAnsiTheme="minorHAnsi" w:cstheme="minorHAnsi"/>
                <w:b/>
                <w:sz w:val="24"/>
                <w:lang w:val="es-ES_tradnl"/>
              </w:rPr>
              <w:t>5</w:t>
            </w:r>
            <w:r w:rsidR="0050159A"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0 palabras)</w:t>
            </w:r>
          </w:p>
          <w:p w14:paraId="5AD77315" w14:textId="77777777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</w:p>
        </w:tc>
      </w:tr>
      <w:tr w:rsidR="00DC4F20" w:rsidRPr="00A810B1" w14:paraId="0716E1CA" w14:textId="77777777" w:rsidTr="00922FA0"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92A" w14:textId="1275B200" w:rsidR="00A23F63" w:rsidRPr="00A23F63" w:rsidRDefault="00DC4F20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"/>
              </w:rPr>
              <w:t xml:space="preserve">Por favor describa brevemente el contexto y los objetivos de su investigación. En caso de práctica artística señale el ámbito de intereses del que surge, su proceso de realización, formato </w:t>
            </w:r>
            <w:r w:rsidRPr="00A23F63">
              <w:rPr>
                <w:rFonts w:asciiTheme="minorHAnsi" w:hAnsiTheme="minorHAnsi" w:cstheme="minorHAnsi"/>
                <w:sz w:val="24"/>
                <w:lang w:val="es-ES"/>
              </w:rPr>
              <w:lastRenderedPageBreak/>
              <w:t>y medios</w:t>
            </w:r>
            <w:r w:rsidR="00A23F63">
              <w:rPr>
                <w:rFonts w:asciiTheme="minorHAnsi" w:hAnsiTheme="minorHAnsi" w:cstheme="minorHAnsi"/>
                <w:sz w:val="24"/>
                <w:lang w:val="es-ES"/>
              </w:rPr>
              <w:t>,</w:t>
            </w:r>
            <w:r w:rsidRPr="00A23F63">
              <w:rPr>
                <w:rFonts w:asciiTheme="minorHAnsi" w:hAnsiTheme="minorHAnsi" w:cstheme="minorHAnsi"/>
                <w:sz w:val="24"/>
                <w:lang w:val="es-ES"/>
              </w:rPr>
              <w:t xml:space="preserve"> así como el lugar que ocupa en su trayectoria artística.</w:t>
            </w:r>
            <w:r w:rsidR="00A23F63" w:rsidRPr="00A23F63">
              <w:rPr>
                <w:rFonts w:asciiTheme="minorHAnsi" w:hAnsiTheme="minorHAnsi" w:cstheme="minorHAnsi"/>
                <w:sz w:val="24"/>
                <w:lang w:val="es-ES"/>
              </w:rPr>
              <w:t xml:space="preserve"> Indique la duración de la presentación pública, que no podrá exceder los </w:t>
            </w:r>
            <w:r w:rsidR="003D74CE">
              <w:rPr>
                <w:rFonts w:asciiTheme="minorHAnsi" w:hAnsiTheme="minorHAnsi" w:cstheme="minorHAnsi"/>
                <w:sz w:val="24"/>
                <w:lang w:val="es-ES"/>
              </w:rPr>
              <w:t>20</w:t>
            </w:r>
            <w:r w:rsidR="00A23F63" w:rsidRPr="00A23F63">
              <w:rPr>
                <w:rFonts w:asciiTheme="minorHAnsi" w:hAnsiTheme="minorHAnsi" w:cstheme="minorHAnsi"/>
                <w:sz w:val="24"/>
                <w:lang w:val="es-ES"/>
              </w:rPr>
              <w:t xml:space="preserve"> minutos. </w:t>
            </w:r>
          </w:p>
        </w:tc>
      </w:tr>
      <w:tr w:rsidR="00A23F63" w:rsidRPr="00A810B1" w14:paraId="141A7F33" w14:textId="77777777" w:rsidTr="00922FA0"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856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2F0C71D4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0B77A527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08077DCF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2272259C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1019A4BC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42D16DF7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77747E9F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4B2A92D8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3B5056B0" w14:textId="77777777" w:rsidR="00A23F63" w:rsidRP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037F9D" w:rsidRPr="00A810B1" w14:paraId="0EBE764D" w14:textId="77777777" w:rsidTr="00037F9D">
        <w:trPr>
          <w:trHeight w:val="516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229" w14:textId="1300A33C" w:rsidR="00037F9D" w:rsidRPr="00A23F63" w:rsidRDefault="00037F9D" w:rsidP="00922FA0">
            <w:pPr>
              <w:spacing w:before="120"/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Requisitos técnicos para la presentación pública</w:t>
            </w:r>
            <w:r w:rsidR="00496041">
              <w:rPr>
                <w:rFonts w:asciiTheme="minorHAnsi" w:hAnsiTheme="minorHAnsi" w:cstheme="minorHAnsi"/>
                <w:b/>
                <w:sz w:val="24"/>
                <w:lang w:val="es-ES_tradnl"/>
              </w:rPr>
              <w:t xml:space="preserve"> (ordenador, proyector, mesa, atril…)</w:t>
            </w: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:</w:t>
            </w:r>
          </w:p>
        </w:tc>
      </w:tr>
      <w:tr w:rsidR="00037F9D" w:rsidRPr="00A810B1" w14:paraId="44B472B1" w14:textId="77777777" w:rsidTr="00037F9D">
        <w:trPr>
          <w:trHeight w:val="658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E90" w14:textId="77777777" w:rsidR="00037F9D" w:rsidRPr="00A23F63" w:rsidRDefault="00037F9D" w:rsidP="00922FA0">
            <w:pPr>
              <w:spacing w:before="120"/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</w:p>
        </w:tc>
      </w:tr>
      <w:tr w:rsidR="00DC4F20" w:rsidRPr="00A23F63" w14:paraId="0B23B9F9" w14:textId="77777777" w:rsidTr="00922FA0">
        <w:trPr>
          <w:trHeight w:val="49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DBF9" w14:textId="77777777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 xml:space="preserve">Breve </w:t>
            </w:r>
            <w:proofErr w:type="spellStart"/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Curriculum</w:t>
            </w:r>
            <w:proofErr w:type="spellEnd"/>
          </w:p>
        </w:tc>
      </w:tr>
      <w:tr w:rsidR="00DC4F20" w:rsidRPr="00A23F63" w14:paraId="77AD4276" w14:textId="77777777" w:rsidTr="00922FA0"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91D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10DBDE91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5DF60C0F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43397BCF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0F4F7E4E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</w:tc>
      </w:tr>
      <w:tr w:rsidR="00DC4F20" w:rsidRPr="00A810B1" w14:paraId="1F57074B" w14:textId="77777777" w:rsidTr="00922FA0">
        <w:trPr>
          <w:trHeight w:val="33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97B0" w14:textId="77777777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Declaración y Protección de Datos</w:t>
            </w:r>
          </w:p>
        </w:tc>
      </w:tr>
      <w:tr w:rsidR="00DC4F20" w:rsidRPr="00A810B1" w14:paraId="1D78B6FE" w14:textId="77777777" w:rsidTr="00922FA0"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7F3E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A23F63">
              <w:rPr>
                <w:rFonts w:asciiTheme="minorHAnsi" w:hAnsiTheme="minorHAnsi" w:cstheme="minorHAnsi"/>
                <w:szCs w:val="22"/>
                <w:lang w:val="es-ES"/>
              </w:rPr>
              <w:t>Declaro que los datos proporcionados en este boletín son correctos.  Entiendo que mi solicitud puede ser rechazada o que puedo ser desestimado/a por estar incompleta o contener información falsa.</w:t>
            </w:r>
          </w:p>
          <w:p w14:paraId="158153CE" w14:textId="77777777" w:rsidR="006E56B2" w:rsidRPr="00A23F63" w:rsidRDefault="006E56B2" w:rsidP="00922FA0">
            <w:pPr>
              <w:spacing w:before="120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  <w:tr w:rsidR="00DC4F20" w:rsidRPr="00A810B1" w14:paraId="7CE2FC00" w14:textId="77777777" w:rsidTr="00922FA0"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7BE" w14:textId="77777777" w:rsidR="006E56B2" w:rsidRPr="00A23F63" w:rsidRDefault="006E56B2" w:rsidP="006E56B2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3F63">
              <w:rPr>
                <w:rFonts w:asciiTheme="minorHAnsi" w:hAnsiTheme="minorHAnsi" w:cstheme="minorHAnsi"/>
                <w:sz w:val="22"/>
                <w:szCs w:val="22"/>
              </w:rPr>
              <w:t>El objetivo principal de este fichero es mantenerte informado/a de las actividades y programación del Museo Centro de Arte Dos de Mayo. </w:t>
            </w:r>
          </w:p>
          <w:p w14:paraId="12974A14" w14:textId="39B3EA41" w:rsidR="006E56B2" w:rsidRPr="00A23F63" w:rsidRDefault="006E56B2" w:rsidP="006E56B2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es-ES" w:eastAsia="es-ES"/>
              </w:rPr>
            </w:pPr>
            <w:r w:rsidRPr="00A23F63">
              <w:rPr>
                <w:rFonts w:cstheme="minorHAnsi"/>
              </w:rPr>
              <w:object w:dxaOrig="1440" w:dyaOrig="1440" w14:anchorId="375C69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5pt;height:17.5pt" o:ole="">
                  <v:imagedata r:id="rId4" o:title=""/>
                </v:shape>
                <w:control r:id="rId5" w:name="DefaultOcxName" w:shapeid="_x0000_i1028"/>
              </w:object>
            </w:r>
            <w:r w:rsidRPr="00A23F63">
              <w:rPr>
                <w:rFonts w:asciiTheme="minorHAnsi" w:hAnsiTheme="minorHAnsi" w:cstheme="minorHAnsi"/>
                <w:szCs w:val="22"/>
                <w:lang w:val="es-ES" w:eastAsia="es-ES"/>
              </w:rPr>
              <w:t> Marcando esta casilla doy mi consentimiento para el tratamiento de mis datos personales con los fines descritos en el párrafo anterior.</w:t>
            </w:r>
          </w:p>
          <w:p w14:paraId="5101A3E0" w14:textId="77777777" w:rsidR="006E56B2" w:rsidRPr="00A23F63" w:rsidRDefault="006E56B2" w:rsidP="006E56B2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8B492" w14:textId="77777777" w:rsidR="006E56B2" w:rsidRPr="00A23F63" w:rsidRDefault="006E56B2" w:rsidP="006E56B2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3F63">
              <w:rPr>
                <w:rFonts w:asciiTheme="minorHAnsi" w:hAnsiTheme="minorHAnsi" w:cstheme="minorHAnsi"/>
                <w:sz w:val="22"/>
                <w:szCs w:val="22"/>
              </w:rPr>
              <w:t xml:space="preserve">Los datos personales recogidos en este formulario serán tratados de conformidad con el nuevo Reglamento Europeo (UE) 2016/679 de Protección de Datos. El tratamiento que se realice con dichos </w:t>
            </w:r>
            <w:r w:rsidRPr="00A23F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datos, el responsable del tratamiento y el resto de los datos que se precisan para ejercitar tus derechos lo puedes encontrar:</w:t>
            </w:r>
          </w:p>
          <w:p w14:paraId="4E3429F8" w14:textId="77777777" w:rsidR="006E56B2" w:rsidRPr="00A23F63" w:rsidRDefault="00A70C3B" w:rsidP="006E56B2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" w:history="1">
              <w:r w:rsidR="006E56B2" w:rsidRPr="00A23F63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https://ca2m.org/proteccion-de-datos</w:t>
              </w:r>
            </w:hyperlink>
            <w:r w:rsidR="006E56B2" w:rsidRPr="00A23F63">
              <w:rPr>
                <w:rFonts w:asciiTheme="minorHAnsi" w:hAnsiTheme="minorHAnsi" w:cstheme="minorHAnsi"/>
                <w:color w:val="4A4A4A"/>
                <w:sz w:val="22"/>
                <w:szCs w:val="22"/>
              </w:rPr>
              <w:t xml:space="preserve">  </w:t>
            </w:r>
          </w:p>
          <w:p w14:paraId="423ADC45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6721205A" w14:textId="77777777" w:rsidR="00A23F63" w:rsidRPr="00A23F63" w:rsidRDefault="00A23F63" w:rsidP="00922FA0">
            <w:pPr>
              <w:spacing w:before="120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DC4F20" w:rsidRPr="00A23F63" w14:paraId="26948760" w14:textId="77777777" w:rsidTr="0092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1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EA8E01" w14:textId="77777777" w:rsidR="00DC4F20" w:rsidRPr="00A23F63" w:rsidRDefault="00DC4F20" w:rsidP="00922FA0">
            <w:pPr>
              <w:spacing w:before="120" w:after="12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Cs w:val="22"/>
                <w:lang w:val="es-ES_tradnl"/>
              </w:rPr>
              <w:lastRenderedPageBreak/>
              <w:t>Firma</w:t>
            </w:r>
          </w:p>
          <w:p w14:paraId="0356758A" w14:textId="77777777" w:rsidR="00DC4F20" w:rsidRPr="00A23F63" w:rsidRDefault="00DC4F20" w:rsidP="00922FA0">
            <w:pPr>
              <w:spacing w:before="120" w:after="120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D2F3" w14:textId="77777777" w:rsidR="00DC4F20" w:rsidRPr="00A23F63" w:rsidRDefault="00DC4F20" w:rsidP="00922FA0">
            <w:pPr>
              <w:spacing w:before="120" w:after="12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Cs w:val="22"/>
                <w:lang w:val="es-ES_tradnl"/>
              </w:rPr>
              <w:t>Fecha</w:t>
            </w:r>
          </w:p>
        </w:tc>
      </w:tr>
      <w:tr w:rsidR="00D9583D" w:rsidRPr="00A810B1" w14:paraId="76358F94" w14:textId="77777777" w:rsidTr="0092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A3236" w14:textId="77777777" w:rsidR="00D9583D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Por razón del volumen de solicitudes, lamentamos no poder </w:t>
            </w:r>
            <w:r w:rsidR="00714401"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comunicar la r</w:t>
            </w:r>
            <w:r w:rsidR="00A23F63"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ecepción por correo electrónico, pero pueden llamar para confirmar que se ha recibido la solicitud al siguiente número: 91 276 02 21. </w:t>
            </w: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Únicamente los candidatos seleccionados serán contactados.</w:t>
            </w:r>
          </w:p>
          <w:p w14:paraId="27050E45" w14:textId="77777777" w:rsidR="00D9583D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EC1407" w14:textId="681D71FB" w:rsidR="00736E78" w:rsidRPr="00A70C3B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Este formulario cumplimentado deberá ser enviado antes del</w:t>
            </w:r>
            <w:r w:rsidR="007F51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15</w:t>
            </w: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r w:rsidR="007F51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septiembre</w:t>
            </w: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202</w:t>
            </w:r>
            <w:r w:rsidR="007F51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</w:t>
            </w:r>
            <w:r w:rsid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junto al </w:t>
            </w:r>
            <w:r w:rsidR="00A70C3B" w:rsidRP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breve dossier del proyecto (</w:t>
            </w:r>
            <w:proofErr w:type="spellStart"/>
            <w:r w:rsidR="00A70C3B" w:rsidRP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pdf</w:t>
            </w:r>
            <w:proofErr w:type="spellEnd"/>
            <w:r w:rsidR="00A70C3B" w:rsidRP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A70C3B" w:rsidRP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doc</w:t>
            </w:r>
            <w:proofErr w:type="spellEnd"/>
            <w:r w:rsidR="00A70C3B" w:rsidRP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A70C3B" w:rsidRP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docx</w:t>
            </w:r>
            <w:proofErr w:type="spellEnd"/>
            <w:r w:rsidR="00A70C3B" w:rsidRP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 con u</w:t>
            </w:r>
            <w:r w:rsid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 tamaño máximo de 10</w:t>
            </w:r>
            <w:r w:rsidR="00A70C3B" w:rsidRP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MB</w:t>
            </w:r>
            <w:r w:rsid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por correo electrón</w:t>
            </w:r>
            <w:r w:rsidR="00CE2A6F"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 </w:t>
            </w:r>
            <w:r w:rsidR="00CE2A6F"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  <w:r w:rsidR="00736E78" w:rsidRPr="00736E78">
              <w:rPr>
                <w:lang w:val="es-ES"/>
              </w:rPr>
              <w:t xml:space="preserve"> </w:t>
            </w:r>
            <w:hyperlink r:id="rId7" w:tgtFrame="_blank" w:history="1">
              <w:r w:rsidR="00A810B1" w:rsidRPr="00A810B1">
                <w:rPr>
                  <w:rStyle w:val="Hipervnculo"/>
                  <w:rFonts w:ascii="Calibri" w:hAnsi="Calibri" w:cs="Calibri"/>
                  <w:color w:val="0563C1"/>
                  <w:szCs w:val="22"/>
                  <w:bdr w:val="none" w:sz="0" w:space="0" w:color="auto" w:frame="1"/>
                  <w:shd w:val="clear" w:color="auto" w:fill="FFFFFF"/>
                  <w:lang w:val="es-ES"/>
                </w:rPr>
                <w:t>ca2m@madrid.org</w:t>
              </w:r>
            </w:hyperlink>
          </w:p>
          <w:p w14:paraId="6D1B0E2D" w14:textId="77777777" w:rsidR="00736E78" w:rsidRPr="00736E78" w:rsidRDefault="00736E78" w:rsidP="00D9583D">
            <w:pPr>
              <w:spacing w:before="120"/>
              <w:rPr>
                <w:lang w:val="es-ES"/>
              </w:rPr>
            </w:pPr>
          </w:p>
          <w:p w14:paraId="6FB20932" w14:textId="47296FF0" w:rsidR="00D9583D" w:rsidRPr="00A23F63" w:rsidRDefault="004D1672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Otros a</w:t>
            </w:r>
            <w:r w:rsid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djuntos</w:t>
            </w:r>
            <w:r w:rsidR="007F51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opcionales</w:t>
            </w:r>
            <w:r w:rsidR="007F51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</w:t>
            </w:r>
          </w:p>
          <w:p w14:paraId="70102D26" w14:textId="42666CFA" w:rsidR="000B16CD" w:rsidRDefault="000B16C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Imágenes con </w:t>
            </w:r>
            <w:r w:rsidR="00A70C3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créditos (hasta 10 MB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).</w:t>
            </w:r>
            <w:bookmarkStart w:id="0" w:name="_GoBack"/>
            <w:bookmarkEnd w:id="0"/>
          </w:p>
          <w:p w14:paraId="5D10264D" w14:textId="77777777" w:rsidR="00A70C3B" w:rsidRPr="00A23F63" w:rsidRDefault="00A70C3B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18714CB" w14:textId="77777777" w:rsidR="00D9583D" w:rsidRPr="00A23F63" w:rsidRDefault="00D9583D" w:rsidP="007F514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7FD206D0" w14:textId="77777777" w:rsidR="00E66D01" w:rsidRPr="007F514D" w:rsidRDefault="00E66D01">
      <w:pPr>
        <w:rPr>
          <w:lang w:val="es-ES"/>
        </w:rPr>
      </w:pPr>
    </w:p>
    <w:sectPr w:rsidR="00E66D01" w:rsidRPr="007F514D" w:rsidSect="00D9583D">
      <w:pgSz w:w="11906" w:h="16838"/>
      <w:pgMar w:top="1135" w:right="1701" w:bottom="32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20"/>
    <w:rsid w:val="00037F9D"/>
    <w:rsid w:val="000B16CD"/>
    <w:rsid w:val="002655A0"/>
    <w:rsid w:val="003D74CE"/>
    <w:rsid w:val="00430BFC"/>
    <w:rsid w:val="00451E88"/>
    <w:rsid w:val="00496041"/>
    <w:rsid w:val="004D1672"/>
    <w:rsid w:val="0050159A"/>
    <w:rsid w:val="005F5794"/>
    <w:rsid w:val="00637F3D"/>
    <w:rsid w:val="00666AD1"/>
    <w:rsid w:val="006E56B2"/>
    <w:rsid w:val="00714401"/>
    <w:rsid w:val="00736882"/>
    <w:rsid w:val="00736E78"/>
    <w:rsid w:val="007F514D"/>
    <w:rsid w:val="00974EDD"/>
    <w:rsid w:val="00A23F63"/>
    <w:rsid w:val="00A70C3B"/>
    <w:rsid w:val="00A810B1"/>
    <w:rsid w:val="00A97D1C"/>
    <w:rsid w:val="00B16957"/>
    <w:rsid w:val="00CE2A6F"/>
    <w:rsid w:val="00CF1582"/>
    <w:rsid w:val="00D9583D"/>
    <w:rsid w:val="00DC4F20"/>
    <w:rsid w:val="00E66D01"/>
    <w:rsid w:val="00F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E6FD5"/>
  <w15:chartTrackingRefBased/>
  <w15:docId w15:val="{3BEE635A-FC52-4975-98B6-0E4F05A6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20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4F2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DC4F20"/>
    <w:rPr>
      <w:rFonts w:ascii="Arial" w:eastAsia="Times New Roman" w:hAnsi="Arial" w:cs="Times New Roman"/>
      <w:szCs w:val="24"/>
      <w:lang w:val="en-GB"/>
    </w:rPr>
  </w:style>
  <w:style w:type="character" w:styleId="Hipervnculo">
    <w:name w:val="Hyperlink"/>
    <w:rsid w:val="00DC4F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6B2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character" w:customStyle="1" w:styleId="terms-text">
    <w:name w:val="terms-text"/>
    <w:basedOn w:val="Fuentedeprrafopredeter"/>
    <w:rsid w:val="006E56B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6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2m@madri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2m.org/proteccion-de-datos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BLAZQUEZ BERMEJO, DURGA CRISTINA</dc:creator>
  <cp:keywords/>
  <dc:description/>
  <cp:lastModifiedBy>SERRANO TOVAR, ESTRELLA</cp:lastModifiedBy>
  <cp:revision>5</cp:revision>
  <dcterms:created xsi:type="dcterms:W3CDTF">2023-06-30T12:03:00Z</dcterms:created>
  <dcterms:modified xsi:type="dcterms:W3CDTF">2023-07-27T10:08:00Z</dcterms:modified>
</cp:coreProperties>
</file>